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5121CD"/>
    <w:p w:rsidR="001025E9" w:rsidRDefault="001025E9" w:rsidP="005121CD"/>
    <w:p w:rsidR="005121CD" w:rsidRDefault="005121CD" w:rsidP="005121CD"/>
    <w:p w:rsidR="001025E9" w:rsidRPr="005121CD" w:rsidRDefault="001025E9" w:rsidP="00A43E3C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4ECBBE7" wp14:editId="38F18661">
                <wp:simplePos x="0" y="0"/>
                <wp:positionH relativeFrom="column">
                  <wp:posOffset>307975</wp:posOffset>
                </wp:positionH>
                <wp:positionV relativeFrom="paragraph">
                  <wp:posOffset>8799830</wp:posOffset>
                </wp:positionV>
                <wp:extent cx="30480" cy="247015"/>
                <wp:effectExtent l="8255" t="5080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D5" w:rsidRDefault="00B308D5" w:rsidP="001025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9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 wp14:anchorId="4ECC5954" wp14:editId="108BDC70">
                                  <wp:extent cx="33655" cy="245110"/>
                                  <wp:effectExtent l="0" t="0" r="4445" b="2540"/>
                                  <wp:docPr id="3" name="Picture 3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25pt;margin-top:692.9pt;width:2.4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uD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" o:allowincell="f" stroked="f">
                <v:fill opacity="0"/>
                <v:textbox inset="0,0,0,0">
                  <w:txbxContent>
                    <w:p w:rsidR="00B308D5" w:rsidRDefault="00B308D5" w:rsidP="001025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9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 wp14:anchorId="4ECC5954" wp14:editId="108BDC70">
                            <wp:extent cx="33655" cy="245110"/>
                            <wp:effectExtent l="0" t="0" r="4445" b="2540"/>
                            <wp:docPr id="3" name="Picture 3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85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Role</w:t>
      </w:r>
      <w:r w:rsidR="005121CD"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w:t xml:space="preserve"> of </w:t>
      </w:r>
      <w:r w:rsidR="00ED40E7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Small-Sided Games (SSG) Coordinator</w:t>
      </w:r>
    </w:p>
    <w:p w:rsidR="000D6D4A" w:rsidRDefault="001025E9" w:rsidP="00A43E3C">
      <w:pPr>
        <w:kinsoku w:val="0"/>
        <w:overflowPunct w:val="0"/>
        <w:autoSpaceDE/>
        <w:autoSpaceDN/>
        <w:adjustRightInd/>
        <w:ind w:right="95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B308D5">
        <w:rPr>
          <w:rFonts w:ascii="Calibri" w:hAnsi="Calibri" w:cs="Calibri"/>
          <w:sz w:val="23"/>
          <w:szCs w:val="23"/>
        </w:rPr>
        <w:t xml:space="preserve">Small-Sided Games </w:t>
      </w:r>
      <w:r w:rsidR="000D6D4A">
        <w:rPr>
          <w:rFonts w:ascii="Calibri" w:hAnsi="Calibri" w:cs="Calibri"/>
          <w:sz w:val="23"/>
          <w:szCs w:val="23"/>
        </w:rPr>
        <w:t>(SSG</w:t>
      </w:r>
      <w:proofErr w:type="gramStart"/>
      <w:r w:rsidR="000D6D4A">
        <w:rPr>
          <w:rFonts w:ascii="Calibri" w:hAnsi="Calibri" w:cs="Calibri"/>
          <w:sz w:val="23"/>
          <w:szCs w:val="23"/>
        </w:rPr>
        <w:t>)</w:t>
      </w:r>
      <w:r w:rsidR="00B308D5">
        <w:rPr>
          <w:rFonts w:ascii="Calibri" w:hAnsi="Calibri" w:cs="Calibri"/>
          <w:sz w:val="23"/>
          <w:szCs w:val="23"/>
        </w:rPr>
        <w:t>Coordinator</w:t>
      </w:r>
      <w:proofErr w:type="gramEnd"/>
      <w:r w:rsidR="00B308D5">
        <w:rPr>
          <w:rFonts w:ascii="Calibri" w:hAnsi="Calibri" w:cs="Calibri"/>
          <w:sz w:val="23"/>
          <w:szCs w:val="23"/>
        </w:rPr>
        <w:t xml:space="preserve"> </w:t>
      </w:r>
      <w:r w:rsidR="00026970">
        <w:rPr>
          <w:rFonts w:ascii="Calibri" w:hAnsi="Calibri" w:cs="Calibri"/>
          <w:sz w:val="23"/>
          <w:szCs w:val="23"/>
        </w:rPr>
        <w:t xml:space="preserve">with liaise directly with the FFSA </w:t>
      </w:r>
      <w:r w:rsidR="000D6D4A">
        <w:rPr>
          <w:rFonts w:ascii="Calibri" w:hAnsi="Calibri" w:cs="Calibri"/>
          <w:sz w:val="23"/>
          <w:szCs w:val="23"/>
        </w:rPr>
        <w:t>Junior Football</w:t>
      </w:r>
    </w:p>
    <w:p w:rsidR="000D6D4A" w:rsidRDefault="000D6D4A" w:rsidP="00A43E3C">
      <w:pPr>
        <w:kinsoku w:val="0"/>
        <w:overflowPunct w:val="0"/>
        <w:autoSpaceDE/>
        <w:autoSpaceDN/>
        <w:adjustRightInd/>
        <w:ind w:right="-46"/>
        <w:textAlignment w:val="baseline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 xml:space="preserve">Coordinator </w:t>
      </w:r>
      <w:r w:rsidR="00026970">
        <w:rPr>
          <w:rFonts w:ascii="Calibri" w:hAnsi="Calibri" w:cs="Calibri"/>
          <w:sz w:val="23"/>
          <w:szCs w:val="23"/>
        </w:rPr>
        <w:t xml:space="preserve">on all matters </w:t>
      </w:r>
      <w:r>
        <w:rPr>
          <w:rFonts w:ascii="Calibri" w:hAnsi="Calibri" w:cs="Calibri"/>
          <w:sz w:val="23"/>
          <w:szCs w:val="23"/>
        </w:rPr>
        <w:t>relating</w:t>
      </w:r>
      <w:r w:rsidR="00026970">
        <w:rPr>
          <w:rFonts w:ascii="Calibri" w:hAnsi="Calibri" w:cs="Calibri"/>
          <w:sz w:val="23"/>
          <w:szCs w:val="23"/>
        </w:rPr>
        <w:t xml:space="preserve"> to </w:t>
      </w:r>
      <w:r w:rsidR="00B308D5">
        <w:rPr>
          <w:rFonts w:ascii="Calibri" w:hAnsi="Calibri" w:cs="Calibri"/>
          <w:sz w:val="23"/>
          <w:szCs w:val="23"/>
        </w:rPr>
        <w:t xml:space="preserve">Small-Sided </w:t>
      </w:r>
      <w:r w:rsidR="00A43E3C">
        <w:rPr>
          <w:rFonts w:ascii="Calibri" w:hAnsi="Calibri" w:cs="Calibri"/>
          <w:sz w:val="23"/>
          <w:szCs w:val="23"/>
        </w:rPr>
        <w:t>Football</w:t>
      </w:r>
      <w:r w:rsidR="00026970">
        <w:rPr>
          <w:rFonts w:ascii="Calibri" w:hAnsi="Calibri" w:cs="Calibri"/>
          <w:sz w:val="23"/>
          <w:szCs w:val="23"/>
        </w:rPr>
        <w:t>.</w:t>
      </w:r>
      <w:proofErr w:type="gramEnd"/>
      <w:r w:rsidR="00026970">
        <w:rPr>
          <w:rFonts w:ascii="Calibri" w:hAnsi="Calibri" w:cs="Calibri"/>
          <w:sz w:val="23"/>
          <w:szCs w:val="23"/>
        </w:rPr>
        <w:t xml:space="preserve"> The </w:t>
      </w:r>
      <w:r w:rsidR="00B308D5">
        <w:rPr>
          <w:rFonts w:ascii="Calibri" w:hAnsi="Calibri" w:cs="Calibri"/>
          <w:sz w:val="23"/>
          <w:szCs w:val="23"/>
        </w:rPr>
        <w:t xml:space="preserve">Coordinator </w:t>
      </w:r>
      <w:r>
        <w:rPr>
          <w:rFonts w:ascii="Calibri" w:hAnsi="Calibri" w:cs="Calibri"/>
          <w:sz w:val="23"/>
          <w:szCs w:val="23"/>
        </w:rPr>
        <w:t xml:space="preserve">will be </w:t>
      </w:r>
      <w:r w:rsidR="00026970">
        <w:rPr>
          <w:rFonts w:ascii="Calibri" w:hAnsi="Calibri" w:cs="Calibri"/>
          <w:sz w:val="23"/>
          <w:szCs w:val="23"/>
        </w:rPr>
        <w:t xml:space="preserve">responsible </w:t>
      </w:r>
      <w:r>
        <w:rPr>
          <w:rFonts w:ascii="Calibri" w:hAnsi="Calibri" w:cs="Calibri"/>
          <w:sz w:val="23"/>
          <w:szCs w:val="23"/>
        </w:rPr>
        <w:t>for distributing information and communicating with other interested parties within their clu</w:t>
      </w:r>
      <w:r w:rsidR="00A43E3C">
        <w:rPr>
          <w:rFonts w:ascii="Calibri" w:hAnsi="Calibri" w:cs="Calibri"/>
          <w:sz w:val="23"/>
          <w:szCs w:val="23"/>
        </w:rPr>
        <w:t>b regarding Small Sided Football.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5121CD" w:rsidRDefault="005121CD" w:rsidP="00A43E3C">
      <w:pPr>
        <w:kinsoku w:val="0"/>
        <w:overflowPunct w:val="0"/>
        <w:autoSpaceDE/>
        <w:autoSpaceDN/>
        <w:adjustRightInd/>
        <w:ind w:right="95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A43E3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Responsible To</w:t>
      </w:r>
    </w:p>
    <w:p w:rsidR="00026970" w:rsidRPr="006B5EE0" w:rsidRDefault="00026970" w:rsidP="00A43E3C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</w:t>
      </w:r>
      <w:r w:rsidR="000D6D4A">
        <w:rPr>
          <w:rFonts w:asciiTheme="minorHAnsi" w:hAnsiTheme="minorHAnsi" w:cstheme="minorHAnsi"/>
          <w:sz w:val="22"/>
          <w:szCs w:val="22"/>
        </w:rPr>
        <w:t xml:space="preserve">SSG </w:t>
      </w:r>
      <w:r w:rsidR="00B308D5">
        <w:rPr>
          <w:rFonts w:asciiTheme="minorHAnsi" w:hAnsiTheme="minorHAnsi" w:cstheme="minorHAnsi"/>
          <w:sz w:val="22"/>
          <w:szCs w:val="22"/>
        </w:rPr>
        <w:t xml:space="preserve">Coordinator </w:t>
      </w:r>
      <w:r w:rsidRPr="006B5EE0">
        <w:rPr>
          <w:rFonts w:asciiTheme="minorHAnsi" w:hAnsiTheme="minorHAnsi" w:cstheme="minorHAnsi"/>
          <w:sz w:val="22"/>
          <w:szCs w:val="22"/>
        </w:rPr>
        <w:t>is directly responsibl</w:t>
      </w:r>
      <w:r>
        <w:rPr>
          <w:rFonts w:asciiTheme="minorHAnsi" w:hAnsiTheme="minorHAnsi" w:cstheme="minorHAnsi"/>
          <w:sz w:val="22"/>
          <w:szCs w:val="22"/>
        </w:rPr>
        <w:t xml:space="preserve">e to the President/Chairperson </w:t>
      </w:r>
      <w:r w:rsidRPr="006B5EE0">
        <w:rPr>
          <w:rFonts w:asciiTheme="minorHAnsi" w:hAnsiTheme="minorHAnsi" w:cstheme="minorHAnsi"/>
          <w:sz w:val="22"/>
          <w:szCs w:val="22"/>
        </w:rPr>
        <w:t>and member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E0">
        <w:rPr>
          <w:rFonts w:asciiTheme="minorHAnsi" w:hAnsiTheme="minorHAnsi" w:cstheme="minorHAnsi"/>
          <w:sz w:val="22"/>
          <w:szCs w:val="22"/>
        </w:rPr>
        <w:t xml:space="preserve"> of the club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1CD" w:rsidRDefault="005121CD" w:rsidP="00A43E3C">
      <w:pPr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z w:val="23"/>
          <w:szCs w:val="23"/>
        </w:rPr>
      </w:pPr>
    </w:p>
    <w:p w:rsidR="00026970" w:rsidRPr="00A43E3C" w:rsidRDefault="00A43E3C" w:rsidP="00A43E3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Responsibilities and Duties</w:t>
      </w:r>
    </w:p>
    <w:p w:rsidR="00026970" w:rsidRPr="004D6C59" w:rsidRDefault="001025E9" w:rsidP="00A43E3C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B308D5">
        <w:rPr>
          <w:rFonts w:asciiTheme="minorHAnsi" w:hAnsiTheme="minorHAnsi" w:cstheme="minorHAnsi"/>
          <w:spacing w:val="-3"/>
          <w:sz w:val="22"/>
          <w:szCs w:val="22"/>
        </w:rPr>
        <w:t xml:space="preserve">Small-Sided Games Coordinator </w:t>
      </w:r>
      <w:r w:rsidR="00026970" w:rsidRPr="004D6C59">
        <w:rPr>
          <w:rFonts w:asciiTheme="minorHAnsi" w:hAnsiTheme="minorHAnsi" w:cstheme="minorHAnsi"/>
          <w:spacing w:val="-3"/>
          <w:sz w:val="22"/>
          <w:szCs w:val="22"/>
        </w:rPr>
        <w:t>shall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138D">
        <w:rPr>
          <w:rFonts w:asciiTheme="minorHAnsi" w:hAnsiTheme="minorHAnsi" w:cstheme="minorHAnsi"/>
          <w:spacing w:val="-3"/>
          <w:sz w:val="22"/>
          <w:szCs w:val="22"/>
        </w:rPr>
        <w:t xml:space="preserve">liaise 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26970" w:rsidRPr="004D6C59">
        <w:rPr>
          <w:rFonts w:asciiTheme="minorHAnsi" w:hAnsiTheme="minorHAnsi" w:cstheme="minorHAnsi"/>
          <w:sz w:val="22"/>
          <w:szCs w:val="22"/>
        </w:rPr>
        <w:t>irect</w:t>
      </w:r>
      <w:r w:rsidR="004E138D">
        <w:rPr>
          <w:rFonts w:asciiTheme="minorHAnsi" w:hAnsiTheme="minorHAnsi" w:cstheme="minorHAnsi"/>
          <w:sz w:val="22"/>
          <w:szCs w:val="22"/>
        </w:rPr>
        <w:t>ly with</w:t>
      </w:r>
      <w:r w:rsidR="00026970" w:rsidRPr="004D6C59">
        <w:rPr>
          <w:rFonts w:asciiTheme="minorHAnsi" w:hAnsiTheme="minorHAnsi" w:cstheme="minorHAnsi"/>
          <w:sz w:val="22"/>
          <w:szCs w:val="22"/>
        </w:rPr>
        <w:t xml:space="preserve"> </w:t>
      </w:r>
      <w:r w:rsidR="004E138D" w:rsidRPr="004D6C59">
        <w:rPr>
          <w:rFonts w:asciiTheme="minorHAnsi" w:hAnsiTheme="minorHAnsi" w:cstheme="minorHAnsi"/>
          <w:sz w:val="22"/>
          <w:szCs w:val="22"/>
        </w:rPr>
        <w:t xml:space="preserve">FFSA </w:t>
      </w:r>
      <w:r w:rsidR="00BB5153">
        <w:rPr>
          <w:rFonts w:asciiTheme="minorHAnsi" w:hAnsiTheme="minorHAnsi" w:cstheme="minorHAnsi"/>
          <w:sz w:val="22"/>
          <w:szCs w:val="22"/>
        </w:rPr>
        <w:t xml:space="preserve">Junior Football </w:t>
      </w:r>
      <w:r w:rsidR="004E138D" w:rsidRPr="004D6C59">
        <w:rPr>
          <w:rFonts w:asciiTheme="minorHAnsi" w:hAnsiTheme="minorHAnsi" w:cstheme="minorHAnsi"/>
          <w:sz w:val="22"/>
          <w:szCs w:val="22"/>
        </w:rPr>
        <w:t xml:space="preserve">Coordinator </w:t>
      </w:r>
      <w:r w:rsidR="004E138D">
        <w:rPr>
          <w:rFonts w:asciiTheme="minorHAnsi" w:hAnsiTheme="minorHAnsi" w:cstheme="minorHAnsi"/>
          <w:sz w:val="22"/>
          <w:szCs w:val="22"/>
        </w:rPr>
        <w:t xml:space="preserve">on </w:t>
      </w:r>
      <w:r w:rsidR="00026970" w:rsidRPr="004D6C59">
        <w:rPr>
          <w:rFonts w:asciiTheme="minorHAnsi" w:hAnsiTheme="minorHAnsi" w:cstheme="minorHAnsi"/>
          <w:sz w:val="22"/>
          <w:szCs w:val="22"/>
        </w:rPr>
        <w:t xml:space="preserve">all matters relating to </w:t>
      </w:r>
      <w:r w:rsidR="00B308D5">
        <w:rPr>
          <w:rFonts w:asciiTheme="minorHAnsi" w:hAnsiTheme="minorHAnsi" w:cstheme="minorHAnsi"/>
          <w:sz w:val="22"/>
          <w:szCs w:val="22"/>
        </w:rPr>
        <w:t xml:space="preserve">Small-Sided </w:t>
      </w:r>
      <w:r w:rsidR="00A43E3C">
        <w:rPr>
          <w:rFonts w:asciiTheme="minorHAnsi" w:hAnsiTheme="minorHAnsi" w:cstheme="minorHAnsi"/>
          <w:sz w:val="22"/>
          <w:szCs w:val="22"/>
        </w:rPr>
        <w:t>Football</w:t>
      </w:r>
      <w:r w:rsidR="004E138D">
        <w:rPr>
          <w:rFonts w:asciiTheme="minorHAnsi" w:hAnsiTheme="minorHAnsi" w:cstheme="minorHAnsi"/>
          <w:sz w:val="22"/>
          <w:szCs w:val="22"/>
        </w:rPr>
        <w:t>. T</w:t>
      </w:r>
      <w:r w:rsidR="004D6C59" w:rsidRPr="004D6C59">
        <w:rPr>
          <w:rFonts w:asciiTheme="minorHAnsi" w:hAnsiTheme="minorHAnsi" w:cstheme="minorHAnsi"/>
          <w:sz w:val="22"/>
          <w:szCs w:val="22"/>
        </w:rPr>
        <w:t>h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include</w:t>
      </w:r>
      <w:r w:rsidR="004E138D">
        <w:rPr>
          <w:rFonts w:asciiTheme="minorHAnsi" w:hAnsiTheme="minorHAnsi" w:cstheme="minorHAnsi"/>
          <w:sz w:val="22"/>
          <w:szCs w:val="22"/>
        </w:rPr>
        <w:t>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but 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not limited to:</w:t>
      </w:r>
    </w:p>
    <w:p w:rsidR="004D6C59" w:rsidRPr="004D6C59" w:rsidRDefault="004D6C59" w:rsidP="004D6C5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A43E3C" w:rsidRDefault="00B1787C" w:rsidP="00B1787C">
      <w:pPr>
        <w:pStyle w:val="ListParagraph"/>
        <w:numPr>
          <w:ilvl w:val="0"/>
          <w:numId w:val="2"/>
        </w:numPr>
      </w:pPr>
      <w:r>
        <w:t xml:space="preserve">Is familiar and knowledgeable of the FFA SSG requirements, </w:t>
      </w:r>
      <w:r w:rsidR="00A43E3C">
        <w:t xml:space="preserve">FFA National Regulations and </w:t>
      </w:r>
      <w:r>
        <w:t>FFSA Competition Rules and Regulations</w:t>
      </w:r>
      <w:r w:rsidR="00A43E3C">
        <w:t>.</w:t>
      </w:r>
    </w:p>
    <w:p w:rsidR="00B1787C" w:rsidRDefault="00B1787C" w:rsidP="00A43E3C">
      <w:pPr>
        <w:pStyle w:val="ListParagraph"/>
        <w:numPr>
          <w:ilvl w:val="0"/>
          <w:numId w:val="2"/>
        </w:numPr>
      </w:pPr>
      <w:r>
        <w:t>Ensure</w:t>
      </w:r>
      <w:r w:rsidR="003C2C99">
        <w:t>, in conjunction with the Junior Club Delegate and/or registrar,</w:t>
      </w:r>
      <w:r>
        <w:t xml:space="preserve"> that </w:t>
      </w:r>
      <w:r w:rsidR="00A43E3C">
        <w:t>all SSG players are registered in accordance with the registration procedures and within the timeframe outlined by the FFSA.</w:t>
      </w:r>
    </w:p>
    <w:p w:rsidR="00B1787C" w:rsidRDefault="00B1787C" w:rsidP="00B1787C">
      <w:pPr>
        <w:pStyle w:val="ListParagraph"/>
        <w:numPr>
          <w:ilvl w:val="0"/>
          <w:numId w:val="2"/>
        </w:numPr>
      </w:pPr>
      <w:r>
        <w:t xml:space="preserve">Ensure that all team coaches and managers are registered online as volunteers through the </w:t>
      </w:r>
      <w:proofErr w:type="spellStart"/>
      <w:r>
        <w:t>myfootballclub</w:t>
      </w:r>
      <w:proofErr w:type="spellEnd"/>
      <w:r>
        <w:t xml:space="preserve"> </w:t>
      </w:r>
      <w:r w:rsidR="00A43E3C">
        <w:t xml:space="preserve">registration </w:t>
      </w:r>
      <w:r>
        <w:t>system.</w:t>
      </w:r>
    </w:p>
    <w:p w:rsidR="00B1787C" w:rsidRDefault="00B1787C" w:rsidP="00B1787C">
      <w:pPr>
        <w:pStyle w:val="ListParagraph"/>
        <w:numPr>
          <w:ilvl w:val="0"/>
          <w:numId w:val="2"/>
        </w:numPr>
      </w:pPr>
      <w:r>
        <w:t>Ensure</w:t>
      </w:r>
      <w:r w:rsidR="003C2C99">
        <w:t>,</w:t>
      </w:r>
      <w:r>
        <w:t xml:space="preserve"> </w:t>
      </w:r>
      <w:r w:rsidR="003C2C99">
        <w:t xml:space="preserve">in conjunction with the Junior Club Delegate and/or registrar </w:t>
      </w:r>
      <w:r>
        <w:t xml:space="preserve">that all team coaches and managers are provided with a list of registered players that are </w:t>
      </w:r>
      <w:r w:rsidR="003C2C99">
        <w:t>eligible to participate in SSG</w:t>
      </w:r>
      <w:r>
        <w:t>.</w:t>
      </w:r>
    </w:p>
    <w:p w:rsidR="00B1787C" w:rsidRDefault="00B1787C" w:rsidP="00B1787C">
      <w:pPr>
        <w:pStyle w:val="ListParagraph"/>
        <w:numPr>
          <w:ilvl w:val="0"/>
          <w:numId w:val="2"/>
        </w:numPr>
      </w:pPr>
      <w:r>
        <w:t xml:space="preserve">Ensure that Game Day </w:t>
      </w:r>
      <w:r w:rsidR="003C2C99">
        <w:t>Leaders for Under 6 and 7 and Instructing Referees for Under 8 -11</w:t>
      </w:r>
      <w:r>
        <w:t xml:space="preserve"> are recruited </w:t>
      </w:r>
      <w:r w:rsidR="003C2C99">
        <w:t>for game day activities</w:t>
      </w:r>
      <w:r>
        <w:t xml:space="preserve"> and that they are aware of their </w:t>
      </w:r>
      <w:r w:rsidR="003C2C99">
        <w:t>roles and responsibilities.</w:t>
      </w:r>
    </w:p>
    <w:p w:rsidR="003C2C99" w:rsidRDefault="00A43E3C" w:rsidP="00B1787C">
      <w:pPr>
        <w:pStyle w:val="ListParagraph"/>
        <w:numPr>
          <w:ilvl w:val="0"/>
          <w:numId w:val="2"/>
        </w:numPr>
      </w:pPr>
      <w:r>
        <w:t xml:space="preserve">Allocate volunteers </w:t>
      </w:r>
      <w:r>
        <w:t xml:space="preserve">to </w:t>
      </w:r>
      <w:r w:rsidR="00DD1068">
        <w:t xml:space="preserve">game day activities and ensure that they are </w:t>
      </w:r>
      <w:r w:rsidR="003C2C99">
        <w:t>aware of SSG requirements including field sizes, duration of games and general rules.</w:t>
      </w:r>
    </w:p>
    <w:p w:rsidR="00E96A30" w:rsidRDefault="00E96A30" w:rsidP="00026970">
      <w:pPr>
        <w:pStyle w:val="ListParagraph"/>
        <w:numPr>
          <w:ilvl w:val="0"/>
          <w:numId w:val="2"/>
        </w:numPr>
      </w:pPr>
      <w:r>
        <w:t>Respond to all emails that are sent from FFSA in a timely manner.</w:t>
      </w:r>
    </w:p>
    <w:p w:rsidR="00E96A30" w:rsidRDefault="00E96A30" w:rsidP="00026970">
      <w:pPr>
        <w:pStyle w:val="ListParagraph"/>
        <w:numPr>
          <w:ilvl w:val="0"/>
          <w:numId w:val="2"/>
        </w:numPr>
      </w:pPr>
      <w:r>
        <w:t xml:space="preserve">Review all </w:t>
      </w:r>
      <w:r w:rsidR="00B308D5">
        <w:t xml:space="preserve">Small-Sided Games </w:t>
      </w:r>
      <w:r>
        <w:t xml:space="preserve">fixtures and provide feedback to </w:t>
      </w:r>
      <w:r w:rsidR="002F5721">
        <w:t xml:space="preserve">the </w:t>
      </w:r>
      <w:r w:rsidR="00ED40E7">
        <w:t>FFSA Junior Competition Coordinator</w:t>
      </w:r>
      <w:r>
        <w:t xml:space="preserve">. Any requests for changes to fixtures </w:t>
      </w:r>
      <w:r w:rsidR="00840A85">
        <w:t xml:space="preserve">are required </w:t>
      </w:r>
      <w:r>
        <w:t>to be notified to the FFSA within the timeframe specified.</w:t>
      </w:r>
    </w:p>
    <w:p w:rsidR="003C2C99" w:rsidRDefault="003C2C99" w:rsidP="003C2C99">
      <w:pPr>
        <w:pStyle w:val="ListParagraph"/>
        <w:numPr>
          <w:ilvl w:val="0"/>
          <w:numId w:val="2"/>
        </w:numPr>
      </w:pPr>
      <w:r>
        <w:t>Notify all players, club officials and parents of any changes to fixtures including date, time and venue.</w:t>
      </w:r>
    </w:p>
    <w:p w:rsidR="003C2C99" w:rsidRDefault="003C2C99" w:rsidP="003C2C99">
      <w:pPr>
        <w:pStyle w:val="ListParagraph"/>
        <w:numPr>
          <w:ilvl w:val="0"/>
          <w:numId w:val="2"/>
        </w:numPr>
      </w:pPr>
      <w:r>
        <w:t>Submit reports on behalf of the club relating to SSG. These may include but not limited to reports from coaches and/or managers relating to incidences or concerns that have arisen at games.</w:t>
      </w:r>
    </w:p>
    <w:p w:rsidR="00ED40E7" w:rsidRDefault="00B308D5" w:rsidP="00DD1068">
      <w:pPr>
        <w:pStyle w:val="ListParagraph"/>
        <w:numPr>
          <w:ilvl w:val="0"/>
          <w:numId w:val="2"/>
        </w:numPr>
      </w:pPr>
      <w:r>
        <w:t xml:space="preserve">Liaise with the Junior Club Delegate and FFSA Junior Football Coordinator in scheduling and managing </w:t>
      </w:r>
      <w:r w:rsidR="00ED40E7">
        <w:t>SSG</w:t>
      </w:r>
      <w:r>
        <w:t xml:space="preserve"> Gala Days held at their club.</w:t>
      </w:r>
    </w:p>
    <w:p w:rsidR="00026970" w:rsidRDefault="00BB5153" w:rsidP="00026970">
      <w:pPr>
        <w:pStyle w:val="ListParagraph"/>
        <w:numPr>
          <w:ilvl w:val="0"/>
          <w:numId w:val="2"/>
        </w:numPr>
      </w:pPr>
      <w:r>
        <w:t xml:space="preserve">Communicate </w:t>
      </w:r>
      <w:r w:rsidR="00026970">
        <w:t xml:space="preserve">with the </w:t>
      </w:r>
      <w:r w:rsidR="00B308D5">
        <w:t xml:space="preserve">Junior Club Delegate and FFSA </w:t>
      </w:r>
      <w:r>
        <w:t xml:space="preserve">Junior Football </w:t>
      </w:r>
      <w:r w:rsidR="00026970">
        <w:t xml:space="preserve">Coordinator </w:t>
      </w:r>
      <w:r w:rsidR="00B308D5">
        <w:t xml:space="preserve">on </w:t>
      </w:r>
      <w:r w:rsidR="00026970">
        <w:t>a range of club matters</w:t>
      </w:r>
      <w:r w:rsidR="003C2C99">
        <w:t xml:space="preserve"> relating to SSG ensuring that they compliment other matches/activities conducted by the club</w:t>
      </w:r>
      <w:r w:rsidR="00026970">
        <w:t>.</w:t>
      </w:r>
    </w:p>
    <w:p w:rsidR="005121CD" w:rsidRDefault="005121CD" w:rsidP="00026970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ED40E7" w:rsidRPr="005121CD" w:rsidRDefault="00ED40E7" w:rsidP="00DD10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Knowledge and Skills Required</w:t>
      </w:r>
    </w:p>
    <w:p w:rsidR="00ED40E7" w:rsidRDefault="00ED40E7" w:rsidP="00DD106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Ideally the SSG Coordinator is someone who:</w:t>
      </w:r>
    </w:p>
    <w:p w:rsidR="00ED40E7" w:rsidRDefault="00ED40E7" w:rsidP="00ED40E7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Can communicate effectively </w:t>
      </w:r>
    </w:p>
    <w:p w:rsidR="00ED40E7" w:rsidRDefault="00ED40E7" w:rsidP="00ED40E7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Sound organizational skills</w:t>
      </w:r>
    </w:p>
    <w:p w:rsidR="00DD1068" w:rsidRDefault="00DD1068" w:rsidP="00DD1068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ED40E7" w:rsidRPr="00ED40E7" w:rsidRDefault="00ED40E7" w:rsidP="00ED40E7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As a understanding of the </w:t>
      </w:r>
      <w:proofErr w:type="spellStart"/>
      <w:r>
        <w:rPr>
          <w:rFonts w:ascii="Calibri" w:hAnsi="Calibri" w:cs="Calibri"/>
          <w:spacing w:val="-3"/>
          <w:sz w:val="23"/>
          <w:szCs w:val="23"/>
        </w:rPr>
        <w:t>MyFootball</w:t>
      </w:r>
      <w:proofErr w:type="spellEnd"/>
      <w:r>
        <w:rPr>
          <w:rFonts w:ascii="Calibri" w:hAnsi="Calibri" w:cs="Calibri"/>
          <w:spacing w:val="-3"/>
          <w:sz w:val="23"/>
          <w:szCs w:val="23"/>
        </w:rPr>
        <w:t xml:space="preserve"> Club Registration </w:t>
      </w:r>
      <w:r w:rsidR="00DD1068">
        <w:rPr>
          <w:rFonts w:ascii="Calibri" w:hAnsi="Calibri" w:cs="Calibri"/>
          <w:spacing w:val="-3"/>
          <w:sz w:val="23"/>
          <w:szCs w:val="23"/>
        </w:rPr>
        <w:t>System</w:t>
      </w:r>
    </w:p>
    <w:p w:rsidR="00ED40E7" w:rsidRPr="00296AD9" w:rsidRDefault="00ED40E7" w:rsidP="00ED40E7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Can work effectively in a team environment</w:t>
      </w:r>
    </w:p>
    <w:p w:rsidR="00ED40E7" w:rsidRPr="00296AD9" w:rsidRDefault="00ED40E7" w:rsidP="00ED40E7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Maintains Confidentiality</w:t>
      </w:r>
    </w:p>
    <w:p w:rsidR="00ED40E7" w:rsidRPr="00296AD9" w:rsidRDefault="00ED40E7" w:rsidP="00ED40E7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Is proficient in the use of computers</w:t>
      </w:r>
    </w:p>
    <w:p w:rsidR="00ED40E7" w:rsidRDefault="00ED40E7" w:rsidP="00ED40E7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Has a good knowledge of the FF</w:t>
      </w:r>
      <w:r w:rsidR="00DD1068">
        <w:rPr>
          <w:rFonts w:ascii="Calibri" w:hAnsi="Calibri" w:cs="Calibri"/>
          <w:sz w:val="23"/>
          <w:szCs w:val="23"/>
        </w:rPr>
        <w:t xml:space="preserve">A National Regulations and FFSA Junior </w:t>
      </w:r>
      <w:proofErr w:type="gramStart"/>
      <w:r w:rsidR="00DD1068">
        <w:rPr>
          <w:rFonts w:ascii="Calibri" w:hAnsi="Calibri" w:cs="Calibri"/>
          <w:sz w:val="23"/>
          <w:szCs w:val="23"/>
        </w:rPr>
        <w:t>Competition  R</w:t>
      </w:r>
      <w:r>
        <w:rPr>
          <w:rFonts w:ascii="Calibri" w:hAnsi="Calibri" w:cs="Calibri"/>
          <w:sz w:val="23"/>
          <w:szCs w:val="23"/>
        </w:rPr>
        <w:t>equirements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ED40E7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D40E7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D40E7" w:rsidRPr="005121CD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Estimated Time Commitment Required &amp; Period of Appointment</w:t>
      </w:r>
    </w:p>
    <w:p w:rsidR="00ED40E7" w:rsidRDefault="00ED40E7" w:rsidP="00ED40E7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 xml:space="preserve">The estimated time commitment required as the SSG </w:t>
      </w:r>
      <w:proofErr w:type="gramStart"/>
      <w:r>
        <w:rPr>
          <w:rFonts w:ascii="Calibri" w:hAnsi="Calibri" w:cs="Calibri"/>
          <w:spacing w:val="-7"/>
          <w:sz w:val="23"/>
          <w:szCs w:val="23"/>
        </w:rPr>
        <w:t>Coordinator  is</w:t>
      </w:r>
      <w:proofErr w:type="gramEnd"/>
      <w:r>
        <w:rPr>
          <w:rFonts w:ascii="Calibri" w:hAnsi="Calibri" w:cs="Calibri"/>
          <w:spacing w:val="-7"/>
          <w:sz w:val="23"/>
          <w:szCs w:val="23"/>
        </w:rPr>
        <w:tab/>
        <w:t>hours</w:t>
      </w:r>
      <w:r>
        <w:rPr>
          <w:rFonts w:ascii="Calibri" w:hAnsi="Calibri" w:cs="Calibri"/>
          <w:spacing w:val="-7"/>
          <w:sz w:val="23"/>
          <w:szCs w:val="23"/>
        </w:rPr>
        <w:br/>
        <w:t>per week.</w:t>
      </w:r>
    </w:p>
    <w:p w:rsidR="00ED40E7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ED40E7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</w:pPr>
      <w:r>
        <w:rPr>
          <w:rFonts w:ascii="Calibri" w:hAnsi="Calibri" w:cs="Calibri"/>
          <w:spacing w:val="-3"/>
          <w:sz w:val="23"/>
          <w:szCs w:val="23"/>
        </w:rPr>
        <w:t xml:space="preserve">The </w:t>
      </w:r>
      <w:r>
        <w:rPr>
          <w:rFonts w:ascii="Calibri" w:hAnsi="Calibri" w:cs="Calibri"/>
          <w:spacing w:val="-7"/>
          <w:sz w:val="23"/>
          <w:szCs w:val="23"/>
        </w:rPr>
        <w:t xml:space="preserve">SSG </w:t>
      </w:r>
      <w:proofErr w:type="gramStart"/>
      <w:r>
        <w:rPr>
          <w:rFonts w:ascii="Calibri" w:hAnsi="Calibri" w:cs="Calibri"/>
          <w:spacing w:val="-7"/>
          <w:sz w:val="23"/>
          <w:szCs w:val="23"/>
        </w:rPr>
        <w:t xml:space="preserve">Coordinator  </w:t>
      </w:r>
      <w:r>
        <w:rPr>
          <w:rFonts w:ascii="Calibri" w:hAnsi="Calibri" w:cs="Calibri"/>
          <w:spacing w:val="-3"/>
          <w:sz w:val="23"/>
          <w:szCs w:val="23"/>
        </w:rPr>
        <w:t>is</w:t>
      </w:r>
      <w:proofErr w:type="gramEnd"/>
      <w:r>
        <w:rPr>
          <w:rFonts w:ascii="Calibri" w:hAnsi="Calibri" w:cs="Calibri"/>
          <w:spacing w:val="-3"/>
          <w:sz w:val="23"/>
          <w:szCs w:val="23"/>
        </w:rPr>
        <w:t xml:space="preserve"> appointed for _____ year term.</w:t>
      </w:r>
    </w:p>
    <w:p w:rsidR="005121CD" w:rsidRDefault="005121CD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5121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9F795" wp14:editId="167BCE72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B308D5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Small-Sided Games Coordinator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B308D5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Small-Sided Games Coordinator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26ABB18D" wp14:editId="23C730AB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757FC"/>
    <w:rsid w:val="000C607B"/>
    <w:rsid w:val="000D6D4A"/>
    <w:rsid w:val="001025E9"/>
    <w:rsid w:val="002F5721"/>
    <w:rsid w:val="00366F3A"/>
    <w:rsid w:val="003C2C99"/>
    <w:rsid w:val="004D6C59"/>
    <w:rsid w:val="004E138D"/>
    <w:rsid w:val="00510431"/>
    <w:rsid w:val="005121CD"/>
    <w:rsid w:val="0076254C"/>
    <w:rsid w:val="007807C0"/>
    <w:rsid w:val="00840A85"/>
    <w:rsid w:val="00997443"/>
    <w:rsid w:val="00A43E3C"/>
    <w:rsid w:val="00AE6785"/>
    <w:rsid w:val="00B1787C"/>
    <w:rsid w:val="00B23613"/>
    <w:rsid w:val="00B308D5"/>
    <w:rsid w:val="00BB5153"/>
    <w:rsid w:val="00C403D6"/>
    <w:rsid w:val="00D36ACA"/>
    <w:rsid w:val="00DD1068"/>
    <w:rsid w:val="00E87649"/>
    <w:rsid w:val="00E96A30"/>
    <w:rsid w:val="00EC1E30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2014-03-03T04:05:00Z</dcterms:created>
  <dcterms:modified xsi:type="dcterms:W3CDTF">2014-03-03T04:05:00Z</dcterms:modified>
</cp:coreProperties>
</file>